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A7" w:rsidRDefault="005D00A7" w:rsidP="005D00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0946" cy="8313420"/>
            <wp:effectExtent l="19050" t="0" r="60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97" cy="831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A7" w:rsidRDefault="005D00A7" w:rsidP="005D00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0A7" w:rsidRDefault="005D00A7" w:rsidP="005D00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D7B" w:rsidRPr="00D15D7B" w:rsidRDefault="00D15D7B" w:rsidP="005D00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D7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1124A" w:rsidRDefault="00EB1BA2" w:rsidP="00D15D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1BA2">
        <w:rPr>
          <w:rFonts w:ascii="Times New Roman" w:hAnsi="Times New Roman" w:cs="Times New Roman"/>
          <w:sz w:val="28"/>
          <w:szCs w:val="28"/>
        </w:rPr>
        <w:t>Програ</w:t>
      </w:r>
      <w:r w:rsidR="00EE1C05">
        <w:rPr>
          <w:rFonts w:ascii="Times New Roman" w:hAnsi="Times New Roman" w:cs="Times New Roman"/>
          <w:sz w:val="28"/>
          <w:szCs w:val="28"/>
        </w:rPr>
        <w:t>мма театрального кружка «Дебют</w:t>
      </w:r>
      <w:r w:rsidRPr="00EB1BA2">
        <w:rPr>
          <w:rFonts w:ascii="Times New Roman" w:hAnsi="Times New Roman" w:cs="Times New Roman"/>
          <w:sz w:val="28"/>
          <w:szCs w:val="28"/>
        </w:rPr>
        <w:t>»»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 начального общего образования второго поколения, уставом ОУ, примерными программами внеурочной деятельности «Начальное и основное образование» 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  <w:proofErr w:type="gramEnd"/>
      <w:r w:rsidRPr="00EB1BA2">
        <w:rPr>
          <w:rFonts w:ascii="Times New Roman" w:hAnsi="Times New Roman" w:cs="Times New Roman"/>
          <w:sz w:val="28"/>
          <w:szCs w:val="28"/>
        </w:rPr>
        <w:t xml:space="preserve"> 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EB1BA2">
        <w:rPr>
          <w:rFonts w:ascii="Times New Roman" w:hAnsi="Times New Roman" w:cs="Times New Roman"/>
          <w:sz w:val="28"/>
          <w:szCs w:val="28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EB1BA2">
        <w:rPr>
          <w:rFonts w:ascii="Times New Roman" w:hAnsi="Times New Roman" w:cs="Times New Roman"/>
          <w:sz w:val="28"/>
          <w:szCs w:val="28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  <w:r w:rsidR="0051124A">
        <w:rPr>
          <w:rFonts w:ascii="Times New Roman" w:hAnsi="Times New Roman" w:cs="Times New Roman"/>
          <w:sz w:val="28"/>
          <w:szCs w:val="28"/>
        </w:rPr>
        <w:t xml:space="preserve"> </w:t>
      </w:r>
      <w:r w:rsidR="00710A33" w:rsidRPr="00710A33">
        <w:rPr>
          <w:rFonts w:ascii="Times New Roman" w:hAnsi="Times New Roman" w:cs="Times New Roman"/>
          <w:sz w:val="28"/>
          <w:szCs w:val="28"/>
        </w:rPr>
        <w:t xml:space="preserve">Данная программа учитывает эти особенности общения с театром и рассматривает их как возможность воспитывать зрительскую и исполнительскую культуру. 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</w:t>
      </w:r>
      <w:r w:rsidR="00710A33" w:rsidRPr="00710A33">
        <w:rPr>
          <w:rFonts w:ascii="Times New Roman" w:hAnsi="Times New Roman" w:cs="Times New Roman"/>
          <w:sz w:val="28"/>
          <w:szCs w:val="28"/>
        </w:rPr>
        <w:lastRenderedPageBreak/>
        <w:t>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 На занятиях школьники знакомятся с видами и жанрами театрального искусства, с процессом подготовки спектакля</w:t>
      </w:r>
      <w:r w:rsidR="00710A33">
        <w:rPr>
          <w:rFonts w:ascii="Times New Roman" w:hAnsi="Times New Roman" w:cs="Times New Roman"/>
          <w:sz w:val="28"/>
          <w:szCs w:val="28"/>
        </w:rPr>
        <w:t>.</w:t>
      </w:r>
    </w:p>
    <w:p w:rsidR="00EB1BA2" w:rsidRPr="00EB1BA2" w:rsidRDefault="00EB1BA2" w:rsidP="00EB1B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BA2">
        <w:rPr>
          <w:rFonts w:ascii="Times New Roman" w:hAnsi="Times New Roman" w:cs="Times New Roman"/>
          <w:sz w:val="28"/>
          <w:szCs w:val="28"/>
        </w:rPr>
        <w:t>Детское театральное творчество тесно связано с образ</w:t>
      </w:r>
      <w:r>
        <w:rPr>
          <w:rFonts w:ascii="Times New Roman" w:hAnsi="Times New Roman" w:cs="Times New Roman"/>
          <w:sz w:val="28"/>
          <w:szCs w:val="28"/>
        </w:rPr>
        <w:t>ованием и передачей</w:t>
      </w:r>
      <w:r w:rsidR="003E75CB">
        <w:rPr>
          <w:rFonts w:ascii="Times New Roman" w:hAnsi="Times New Roman" w:cs="Times New Roman"/>
          <w:sz w:val="28"/>
          <w:szCs w:val="28"/>
        </w:rPr>
        <w:t xml:space="preserve"> </w:t>
      </w:r>
      <w:r w:rsidRPr="00EB1BA2">
        <w:rPr>
          <w:rFonts w:ascii="Times New Roman" w:hAnsi="Times New Roman" w:cs="Times New Roman"/>
          <w:sz w:val="28"/>
          <w:szCs w:val="28"/>
        </w:rPr>
        <w:t>культурных традиций в самом широк</w:t>
      </w:r>
      <w:r>
        <w:rPr>
          <w:rFonts w:ascii="Times New Roman" w:hAnsi="Times New Roman" w:cs="Times New Roman"/>
          <w:sz w:val="28"/>
          <w:szCs w:val="28"/>
        </w:rPr>
        <w:t>ом смысле этого слова. В формах</w:t>
      </w:r>
      <w:r w:rsidR="003E75CB">
        <w:rPr>
          <w:rFonts w:ascii="Times New Roman" w:hAnsi="Times New Roman" w:cs="Times New Roman"/>
          <w:sz w:val="28"/>
          <w:szCs w:val="28"/>
        </w:rPr>
        <w:t xml:space="preserve"> </w:t>
      </w:r>
      <w:r w:rsidRPr="00EB1BA2">
        <w:rPr>
          <w:rFonts w:ascii="Times New Roman" w:hAnsi="Times New Roman" w:cs="Times New Roman"/>
          <w:sz w:val="28"/>
          <w:szCs w:val="28"/>
        </w:rPr>
        <w:t xml:space="preserve">театральной игры дети всегда приобщались </w:t>
      </w:r>
      <w:proofErr w:type="gramStart"/>
      <w:r w:rsidRPr="00EB1B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B1BA2">
        <w:rPr>
          <w:rFonts w:ascii="Times New Roman" w:hAnsi="Times New Roman" w:cs="Times New Roman"/>
          <w:sz w:val="28"/>
          <w:szCs w:val="28"/>
        </w:rPr>
        <w:t xml:space="preserve"> основным культурным</w:t>
      </w:r>
    </w:p>
    <w:p w:rsidR="00EB1BA2" w:rsidRDefault="00EB1BA2" w:rsidP="00EB1B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BA2">
        <w:rPr>
          <w:rFonts w:ascii="Times New Roman" w:hAnsi="Times New Roman" w:cs="Times New Roman"/>
          <w:sz w:val="28"/>
          <w:szCs w:val="28"/>
        </w:rPr>
        <w:t>ценностям своего народа, стран</w:t>
      </w:r>
      <w:r>
        <w:rPr>
          <w:rFonts w:ascii="Times New Roman" w:hAnsi="Times New Roman" w:cs="Times New Roman"/>
          <w:sz w:val="28"/>
          <w:szCs w:val="28"/>
        </w:rPr>
        <w:t>ы, к их традициям, верованиям и</w:t>
      </w:r>
    </w:p>
    <w:p w:rsidR="003E75CB" w:rsidRDefault="00710A33" w:rsidP="003E7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мировоззрению в целом. </w:t>
      </w:r>
      <w:r w:rsidR="00EB1BA2" w:rsidRPr="00EB1BA2">
        <w:rPr>
          <w:rFonts w:ascii="Times New Roman" w:hAnsi="Times New Roman" w:cs="Times New Roman"/>
          <w:sz w:val="28"/>
          <w:szCs w:val="28"/>
        </w:rPr>
        <w:t>Данная программа направлена на реш</w:t>
      </w:r>
      <w:r>
        <w:rPr>
          <w:rFonts w:ascii="Times New Roman" w:hAnsi="Times New Roman" w:cs="Times New Roman"/>
          <w:sz w:val="28"/>
          <w:szCs w:val="28"/>
        </w:rPr>
        <w:t xml:space="preserve">ение ряда педагогических задач, </w:t>
      </w:r>
      <w:r w:rsidR="00EB1BA2" w:rsidRPr="00EB1BA2">
        <w:rPr>
          <w:rFonts w:ascii="Times New Roman" w:hAnsi="Times New Roman" w:cs="Times New Roman"/>
          <w:sz w:val="28"/>
          <w:szCs w:val="28"/>
        </w:rPr>
        <w:t xml:space="preserve">связанных с общими процессами </w:t>
      </w:r>
      <w:r w:rsidR="003E75CB">
        <w:rPr>
          <w:rFonts w:ascii="Times New Roman" w:hAnsi="Times New Roman" w:cs="Times New Roman"/>
          <w:sz w:val="28"/>
          <w:szCs w:val="28"/>
        </w:rPr>
        <w:t xml:space="preserve">обучения, воспитания и развития. </w:t>
      </w:r>
    </w:p>
    <w:p w:rsidR="004B0B7F" w:rsidRDefault="003E75CB" w:rsidP="004B0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51124A">
        <w:rPr>
          <w:rFonts w:ascii="Times New Roman" w:hAnsi="Times New Roman" w:cs="Times New Roman"/>
          <w:sz w:val="28"/>
          <w:szCs w:val="28"/>
        </w:rPr>
        <w:t>программы</w:t>
      </w:r>
      <w:r w:rsidRPr="003E75CB">
        <w:rPr>
          <w:rFonts w:ascii="Times New Roman" w:hAnsi="Times New Roman" w:cs="Times New Roman"/>
          <w:sz w:val="28"/>
          <w:szCs w:val="28"/>
        </w:rPr>
        <w:t xml:space="preserve"> ориентирована на всестороннее развитие личности ребёнка, его неповтор</w:t>
      </w:r>
      <w:r>
        <w:rPr>
          <w:rFonts w:ascii="Times New Roman" w:hAnsi="Times New Roman" w:cs="Times New Roman"/>
          <w:sz w:val="28"/>
          <w:szCs w:val="28"/>
        </w:rPr>
        <w:t>имой индивидуальности, н</w:t>
      </w:r>
      <w:r w:rsidRPr="003E75CB">
        <w:rPr>
          <w:rFonts w:ascii="Times New Roman" w:hAnsi="Times New Roman" w:cs="Times New Roman"/>
          <w:sz w:val="28"/>
          <w:szCs w:val="28"/>
        </w:rPr>
        <w:t>аправле</w:t>
      </w:r>
      <w:r w:rsidR="0051124A">
        <w:rPr>
          <w:rFonts w:ascii="Times New Roman" w:hAnsi="Times New Roman" w:cs="Times New Roman"/>
          <w:sz w:val="28"/>
          <w:szCs w:val="28"/>
        </w:rPr>
        <w:t xml:space="preserve">но на </w:t>
      </w:r>
      <w:proofErr w:type="spellStart"/>
      <w:r w:rsidR="0051124A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="005112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</w:t>
      </w:r>
      <w:r w:rsidRPr="003E75C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-о</w:t>
      </w:r>
      <w:r w:rsidRPr="003E75CB">
        <w:rPr>
          <w:rFonts w:ascii="Times New Roman" w:hAnsi="Times New Roman" w:cs="Times New Roman"/>
          <w:sz w:val="28"/>
          <w:szCs w:val="28"/>
        </w:rPr>
        <w:t>бразовательной работы с деть</w:t>
      </w:r>
      <w:r w:rsidR="0051124A">
        <w:rPr>
          <w:rFonts w:ascii="Times New Roman" w:hAnsi="Times New Roman" w:cs="Times New Roman"/>
          <w:sz w:val="28"/>
          <w:szCs w:val="28"/>
        </w:rPr>
        <w:t xml:space="preserve">ми. Основано </w:t>
      </w:r>
      <w:r w:rsidRPr="003E75CB">
        <w:rPr>
          <w:rFonts w:ascii="Times New Roman" w:hAnsi="Times New Roman" w:cs="Times New Roman"/>
          <w:sz w:val="28"/>
          <w:szCs w:val="28"/>
        </w:rPr>
        <w:t>на психологических особенностях развития школьников. Участие в школьном театральном кружке создаёт условия для раскрытия внутренних качеств личности и её самореализации, формирование содержательного общения по поводу общей деятельности, умение взаимодействовать в коллективе. Для развития художественного творчества эстетического вкуса и стре</w:t>
      </w:r>
      <w:r w:rsidR="0051124A">
        <w:rPr>
          <w:rFonts w:ascii="Times New Roman" w:hAnsi="Times New Roman" w:cs="Times New Roman"/>
          <w:sz w:val="28"/>
          <w:szCs w:val="28"/>
        </w:rPr>
        <w:t xml:space="preserve">мление к освоению нового опыта. </w:t>
      </w:r>
    </w:p>
    <w:p w:rsidR="007C3F6F" w:rsidRPr="007C3F6F" w:rsidRDefault="007C3F6F" w:rsidP="007C3F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Связь программы «Театральная студия «Дебют» с образовательными областями: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История.</w:t>
      </w:r>
      <w:r w:rsidRPr="007C3F6F">
        <w:rPr>
          <w:rFonts w:ascii="Times New Roman" w:hAnsi="Times New Roman" w:cs="Times New Roman"/>
          <w:sz w:val="28"/>
          <w:szCs w:val="28"/>
        </w:rPr>
        <w:t xml:space="preserve"> История возникновения театра.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Естествознание.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Понятие о свойствах различных материалов, применяемых в работе. Свойства рабочих инструментов.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Физическая культура.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Понятие «здоровый образ жизни». Правильная осанка, физкультминутки. Освещение рабочего места, гигиена труда и отдыха. Развитие пластики, ритмики, выносливости.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lastRenderedPageBreak/>
        <w:t>Словесность: культура речи.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Знакомство с лучшими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произведениями детской литературы. Чтение пьес, заучивание текста, выразительное чтение басен, стихов и т.д.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Технология.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Понятие о назначении различных рабочих инструментов, о приемах безопасности труда. Технология изготовления изделий из различных материалов. Изготовление костюмов.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Изобразительное искусство.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Знакомство с произведениями известных мастеров.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Основы изобразительной грамоты. Техника работы с различными художественными материалами. Оформление декораций.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Социальная практика.</w:t>
      </w:r>
      <w:r w:rsidRPr="007C3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F6F">
        <w:rPr>
          <w:rFonts w:ascii="Times New Roman" w:hAnsi="Times New Roman" w:cs="Times New Roman"/>
          <w:sz w:val="28"/>
          <w:szCs w:val="28"/>
        </w:rPr>
        <w:t>Правила поведения на занятиях и в общественных местах. Понятия о народных традициях и праздниках. Подготовка подарков к различным праздникам. Сотрудничество.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Актерское мастерство.</w:t>
      </w:r>
      <w:r w:rsidRPr="007C3F6F">
        <w:rPr>
          <w:rFonts w:ascii="Times New Roman" w:hAnsi="Times New Roman" w:cs="Times New Roman"/>
          <w:sz w:val="28"/>
          <w:szCs w:val="28"/>
        </w:rPr>
        <w:t xml:space="preserve"> Упражнения по сценической речи, правильной артикуляции, выразительное чтение. Съемка и озвучивание анимационных фильмов. </w:t>
      </w:r>
    </w:p>
    <w:p w:rsidR="007C3F6F" w:rsidRPr="007C3F6F" w:rsidRDefault="007C3F6F" w:rsidP="007C3F6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F6F">
        <w:rPr>
          <w:rFonts w:ascii="Times New Roman" w:hAnsi="Times New Roman" w:cs="Times New Roman"/>
          <w:bCs/>
          <w:sz w:val="28"/>
          <w:szCs w:val="28"/>
        </w:rPr>
        <w:t>Музыка.</w:t>
      </w:r>
      <w:r w:rsidRPr="007C3F6F">
        <w:rPr>
          <w:rFonts w:ascii="Times New Roman" w:hAnsi="Times New Roman" w:cs="Times New Roman"/>
          <w:sz w:val="28"/>
          <w:szCs w:val="28"/>
        </w:rPr>
        <w:t xml:space="preserve"> Музыкальное оформление спектакля, заучивание песен.</w:t>
      </w:r>
    </w:p>
    <w:p w:rsidR="0051124A" w:rsidRDefault="0051124A" w:rsidP="004B0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Воспитание творчески активной личности, развитие умений и навыков, раскрытие новых способностей и талантов детей средствами театрального искусства, о</w:t>
      </w:r>
      <w:r w:rsidR="003E75CB" w:rsidRPr="003E75CB">
        <w:rPr>
          <w:rFonts w:ascii="Times New Roman" w:hAnsi="Times New Roman" w:cs="Times New Roman"/>
          <w:sz w:val="28"/>
          <w:szCs w:val="28"/>
        </w:rPr>
        <w:t>рганизация их досуга путём увеличения в те</w:t>
      </w:r>
      <w:r>
        <w:rPr>
          <w:rFonts w:ascii="Times New Roman" w:hAnsi="Times New Roman" w:cs="Times New Roman"/>
          <w:sz w:val="28"/>
          <w:szCs w:val="28"/>
        </w:rPr>
        <w:t xml:space="preserve">атральную деятельность. </w:t>
      </w:r>
    </w:p>
    <w:p w:rsidR="0051124A" w:rsidRDefault="0051124A" w:rsidP="004B0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A33" w:rsidRDefault="00710A33" w:rsidP="00511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10A33">
        <w:rPr>
          <w:rFonts w:ascii="Times New Roman" w:hAnsi="Times New Roman" w:cs="Times New Roman"/>
          <w:sz w:val="28"/>
          <w:szCs w:val="28"/>
        </w:rPr>
        <w:t>накомство детей с различными видами театра (кукольный, драматический, оперный, теа</w:t>
      </w:r>
      <w:r>
        <w:rPr>
          <w:rFonts w:ascii="Times New Roman" w:hAnsi="Times New Roman" w:cs="Times New Roman"/>
          <w:sz w:val="28"/>
          <w:szCs w:val="28"/>
        </w:rPr>
        <w:t>тр балета, музыкальной комедии);</w:t>
      </w:r>
    </w:p>
    <w:p w:rsidR="0051124A" w:rsidRDefault="003E75CB" w:rsidP="00511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sz w:val="28"/>
          <w:szCs w:val="28"/>
        </w:rPr>
        <w:t>Развитие творческих способностей через соверше</w:t>
      </w:r>
      <w:r w:rsidR="0051124A" w:rsidRPr="0051124A">
        <w:rPr>
          <w:rFonts w:ascii="Times New Roman" w:hAnsi="Times New Roman" w:cs="Times New Roman"/>
          <w:sz w:val="28"/>
          <w:szCs w:val="28"/>
        </w:rPr>
        <w:t>нствование речевой культуры и п</w:t>
      </w:r>
      <w:r w:rsidRPr="0051124A">
        <w:rPr>
          <w:rFonts w:ascii="Times New Roman" w:hAnsi="Times New Roman" w:cs="Times New Roman"/>
          <w:sz w:val="28"/>
          <w:szCs w:val="28"/>
        </w:rPr>
        <w:t>ривлечение детей к активному чтению лучших образцов классической литературы, познанию красот</w:t>
      </w:r>
      <w:r w:rsidR="00710A33">
        <w:rPr>
          <w:rFonts w:ascii="Times New Roman" w:hAnsi="Times New Roman" w:cs="Times New Roman"/>
          <w:sz w:val="28"/>
          <w:szCs w:val="28"/>
        </w:rPr>
        <w:t>ы правильной литературной речи;</w:t>
      </w:r>
    </w:p>
    <w:p w:rsidR="0051124A" w:rsidRDefault="003E75CB" w:rsidP="00511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sz w:val="28"/>
          <w:szCs w:val="28"/>
        </w:rPr>
        <w:t>П</w:t>
      </w:r>
      <w:r w:rsidR="0051124A" w:rsidRPr="0051124A">
        <w:rPr>
          <w:rFonts w:ascii="Times New Roman" w:hAnsi="Times New Roman" w:cs="Times New Roman"/>
          <w:sz w:val="28"/>
          <w:szCs w:val="28"/>
        </w:rPr>
        <w:t>риобщение</w:t>
      </w:r>
      <w:r w:rsidRPr="0051124A">
        <w:rPr>
          <w:rFonts w:ascii="Times New Roman" w:hAnsi="Times New Roman" w:cs="Times New Roman"/>
          <w:sz w:val="28"/>
          <w:szCs w:val="28"/>
        </w:rPr>
        <w:t xml:space="preserve"> школьников театральног</w:t>
      </w:r>
      <w:r w:rsidR="00710A33">
        <w:rPr>
          <w:rFonts w:ascii="Times New Roman" w:hAnsi="Times New Roman" w:cs="Times New Roman"/>
          <w:sz w:val="28"/>
          <w:szCs w:val="28"/>
        </w:rPr>
        <w:t>о искусства России и зарубежье;</w:t>
      </w:r>
    </w:p>
    <w:p w:rsidR="0051124A" w:rsidRDefault="003E75CB" w:rsidP="00511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sz w:val="28"/>
          <w:szCs w:val="28"/>
        </w:rPr>
        <w:lastRenderedPageBreak/>
        <w:t>Воспитание статического вкуса и привить</w:t>
      </w:r>
      <w:r w:rsidR="00710A33">
        <w:rPr>
          <w:rFonts w:ascii="Times New Roman" w:hAnsi="Times New Roman" w:cs="Times New Roman"/>
          <w:sz w:val="28"/>
          <w:szCs w:val="28"/>
        </w:rPr>
        <w:t xml:space="preserve"> любви к истинному искусству;</w:t>
      </w:r>
      <w:r w:rsidRPr="00511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5CB" w:rsidRDefault="003E75CB" w:rsidP="00511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24A">
        <w:rPr>
          <w:rFonts w:ascii="Times New Roman" w:hAnsi="Times New Roman" w:cs="Times New Roman"/>
          <w:sz w:val="28"/>
          <w:szCs w:val="28"/>
        </w:rPr>
        <w:t xml:space="preserve">Создание необходимо </w:t>
      </w:r>
      <w:proofErr w:type="gramStart"/>
      <w:r w:rsidRPr="0051124A">
        <w:rPr>
          <w:rFonts w:ascii="Times New Roman" w:hAnsi="Times New Roman" w:cs="Times New Roman"/>
          <w:sz w:val="28"/>
          <w:szCs w:val="28"/>
        </w:rPr>
        <w:t>творческая</w:t>
      </w:r>
      <w:proofErr w:type="gramEnd"/>
      <w:r w:rsidRPr="0051124A">
        <w:rPr>
          <w:rFonts w:ascii="Times New Roman" w:hAnsi="Times New Roman" w:cs="Times New Roman"/>
          <w:sz w:val="28"/>
          <w:szCs w:val="28"/>
        </w:rPr>
        <w:t xml:space="preserve"> атмосферы в коллективе взаимопонимание, доверие, уважение друг к другу, участие в детских театральных смотрах, конкурсах.</w:t>
      </w:r>
    </w:p>
    <w:p w:rsidR="00710A33" w:rsidRPr="00952B89" w:rsidRDefault="00710A33" w:rsidP="004B0B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B89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952B89" w:rsidRPr="00952B89">
        <w:rPr>
          <w:rFonts w:ascii="Times New Roman" w:hAnsi="Times New Roman" w:cs="Times New Roman"/>
          <w:sz w:val="28"/>
          <w:szCs w:val="28"/>
        </w:rPr>
        <w:t>Занятия по программе дополнительного образования «</w:t>
      </w:r>
      <w:r w:rsidR="00EE1C05">
        <w:rPr>
          <w:rFonts w:ascii="Times New Roman" w:hAnsi="Times New Roman" w:cs="Times New Roman"/>
          <w:sz w:val="28"/>
          <w:szCs w:val="28"/>
        </w:rPr>
        <w:t>Дебют</w:t>
      </w:r>
      <w:r w:rsidR="00952B89" w:rsidRPr="00952B89">
        <w:rPr>
          <w:rFonts w:ascii="Times New Roman" w:hAnsi="Times New Roman" w:cs="Times New Roman"/>
          <w:sz w:val="28"/>
          <w:szCs w:val="28"/>
        </w:rPr>
        <w:t>» на протяжении в</w:t>
      </w:r>
      <w:r w:rsidR="00952B89">
        <w:rPr>
          <w:rFonts w:ascii="Times New Roman" w:hAnsi="Times New Roman" w:cs="Times New Roman"/>
          <w:sz w:val="28"/>
          <w:szCs w:val="28"/>
        </w:rPr>
        <w:t xml:space="preserve">сего курса обучения проводятся </w:t>
      </w:r>
      <w:r w:rsidR="00952B89" w:rsidRPr="00952B89">
        <w:rPr>
          <w:rFonts w:ascii="Times New Roman" w:hAnsi="Times New Roman" w:cs="Times New Roman"/>
          <w:sz w:val="28"/>
          <w:szCs w:val="28"/>
        </w:rPr>
        <w:t>для де</w:t>
      </w:r>
      <w:r w:rsidR="00D15D7B">
        <w:rPr>
          <w:rFonts w:ascii="Times New Roman" w:hAnsi="Times New Roman" w:cs="Times New Roman"/>
          <w:sz w:val="28"/>
          <w:szCs w:val="28"/>
        </w:rPr>
        <w:t>тей 8-17</w:t>
      </w:r>
      <w:r w:rsidR="00952B89" w:rsidRPr="00952B89">
        <w:rPr>
          <w:rFonts w:ascii="Times New Roman" w:hAnsi="Times New Roman" w:cs="Times New Roman"/>
          <w:sz w:val="28"/>
          <w:szCs w:val="28"/>
        </w:rPr>
        <w:t xml:space="preserve"> лет 2</w:t>
      </w:r>
      <w:r w:rsidR="007C3F6F">
        <w:rPr>
          <w:rFonts w:ascii="Times New Roman" w:hAnsi="Times New Roman" w:cs="Times New Roman"/>
          <w:sz w:val="28"/>
          <w:szCs w:val="28"/>
        </w:rPr>
        <w:t xml:space="preserve"> раза в неделю, </w:t>
      </w:r>
      <w:r w:rsidR="00952B89" w:rsidRPr="00952B89">
        <w:rPr>
          <w:rFonts w:ascii="Times New Roman" w:hAnsi="Times New Roman" w:cs="Times New Roman"/>
          <w:sz w:val="28"/>
          <w:szCs w:val="28"/>
        </w:rPr>
        <w:t>144 часа в год.</w:t>
      </w:r>
      <w:r w:rsidR="00952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A33" w:rsidRDefault="00710A33" w:rsidP="004B0B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B89">
        <w:rPr>
          <w:rFonts w:ascii="Times New Roman" w:hAnsi="Times New Roman" w:cs="Times New Roman"/>
          <w:b/>
          <w:sz w:val="28"/>
          <w:szCs w:val="28"/>
        </w:rPr>
        <w:t>Форма занятий</w:t>
      </w:r>
      <w:r>
        <w:rPr>
          <w:rFonts w:ascii="Times New Roman" w:hAnsi="Times New Roman" w:cs="Times New Roman"/>
          <w:sz w:val="28"/>
          <w:szCs w:val="28"/>
        </w:rPr>
        <w:t xml:space="preserve">: Занятия </w:t>
      </w:r>
      <w:r w:rsidRPr="00710A33">
        <w:rPr>
          <w:rFonts w:ascii="Times New Roman" w:hAnsi="Times New Roman" w:cs="Times New Roman"/>
          <w:sz w:val="28"/>
          <w:szCs w:val="28"/>
        </w:rPr>
        <w:t>театрального кружка состоят из теоретической и практической частей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710A33">
        <w:rPr>
          <w:rFonts w:ascii="Times New Roman" w:hAnsi="Times New Roman" w:cs="Times New Roman"/>
          <w:sz w:val="28"/>
          <w:szCs w:val="28"/>
        </w:rPr>
        <w:t>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</w:t>
      </w:r>
      <w:r>
        <w:rPr>
          <w:rFonts w:ascii="Times New Roman" w:hAnsi="Times New Roman" w:cs="Times New Roman"/>
          <w:sz w:val="28"/>
          <w:szCs w:val="28"/>
        </w:rPr>
        <w:t xml:space="preserve">, беседы о красоте вокруг нас, </w:t>
      </w:r>
      <w:r w:rsidRPr="00710A33">
        <w:rPr>
          <w:rFonts w:ascii="Times New Roman" w:hAnsi="Times New Roman" w:cs="Times New Roman"/>
          <w:sz w:val="28"/>
          <w:szCs w:val="28"/>
        </w:rPr>
        <w:t>практическая часть работы направлена на получени</w:t>
      </w:r>
      <w:r w:rsidR="00952B89">
        <w:rPr>
          <w:rFonts w:ascii="Times New Roman" w:hAnsi="Times New Roman" w:cs="Times New Roman"/>
          <w:sz w:val="28"/>
          <w:szCs w:val="28"/>
        </w:rPr>
        <w:t>е навыков актёрского мастерства (</w:t>
      </w:r>
      <w:r w:rsidRPr="00952B89">
        <w:rPr>
          <w:rFonts w:ascii="Times New Roman" w:hAnsi="Times New Roman" w:cs="Times New Roman"/>
          <w:sz w:val="28"/>
          <w:szCs w:val="28"/>
        </w:rPr>
        <w:t>театральные постановки сказок, эпизодов из литературных произведений, - все это направлено на приобщение детей к театра</w:t>
      </w:r>
      <w:r w:rsidR="00952B89">
        <w:rPr>
          <w:rFonts w:ascii="Times New Roman" w:hAnsi="Times New Roman" w:cs="Times New Roman"/>
          <w:sz w:val="28"/>
          <w:szCs w:val="28"/>
        </w:rPr>
        <w:t xml:space="preserve">льному искусству и мастерству). </w:t>
      </w:r>
      <w:r w:rsidR="00185962">
        <w:rPr>
          <w:rFonts w:ascii="Times New Roman" w:hAnsi="Times New Roman" w:cs="Times New Roman"/>
          <w:sz w:val="28"/>
          <w:szCs w:val="28"/>
        </w:rPr>
        <w:t>1 раз в полугодие</w:t>
      </w:r>
      <w:r w:rsidR="00185962" w:rsidRPr="00185962">
        <w:rPr>
          <w:rFonts w:ascii="Times New Roman" w:hAnsi="Times New Roman" w:cs="Times New Roman"/>
          <w:sz w:val="28"/>
          <w:szCs w:val="28"/>
        </w:rPr>
        <w:t xml:space="preserve"> планируется поездка в </w:t>
      </w:r>
      <w:r w:rsidR="00185962">
        <w:rPr>
          <w:rFonts w:ascii="Times New Roman" w:hAnsi="Times New Roman" w:cs="Times New Roman"/>
          <w:sz w:val="28"/>
          <w:szCs w:val="28"/>
        </w:rPr>
        <w:t xml:space="preserve"> разные театры</w:t>
      </w:r>
      <w:proofErr w:type="gramEnd"/>
      <w:r w:rsidR="00185962">
        <w:rPr>
          <w:rFonts w:ascii="Times New Roman" w:hAnsi="Times New Roman" w:cs="Times New Roman"/>
          <w:sz w:val="28"/>
          <w:szCs w:val="28"/>
        </w:rPr>
        <w:t xml:space="preserve"> Казани, либо просмотр дистанционно любого спектакля и</w:t>
      </w:r>
      <w:r w:rsidR="00926213">
        <w:rPr>
          <w:rFonts w:ascii="Times New Roman" w:hAnsi="Times New Roman" w:cs="Times New Roman"/>
          <w:sz w:val="28"/>
          <w:szCs w:val="28"/>
        </w:rPr>
        <w:t xml:space="preserve">з репертуаров казанских театров. </w:t>
      </w:r>
    </w:p>
    <w:p w:rsidR="00926213" w:rsidRPr="00926213" w:rsidRDefault="00926213" w:rsidP="004B0B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213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926213" w:rsidRDefault="00BF0991" w:rsidP="004B0B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26213" w:rsidRPr="00926213">
        <w:rPr>
          <w:rFonts w:ascii="Times New Roman" w:hAnsi="Times New Roman" w:cs="Times New Roman"/>
          <w:b/>
          <w:sz w:val="28"/>
          <w:szCs w:val="28"/>
        </w:rPr>
        <w:t>редметные результаты</w:t>
      </w:r>
      <w:r w:rsidR="00926213" w:rsidRPr="009262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:rsidR="00BF0991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91">
        <w:rPr>
          <w:rFonts w:ascii="Times New Roman" w:hAnsi="Times New Roman" w:cs="Times New Roman"/>
          <w:sz w:val="28"/>
          <w:szCs w:val="28"/>
        </w:rPr>
        <w:t>читать, соблюдая орфо</w:t>
      </w:r>
      <w:r>
        <w:rPr>
          <w:rFonts w:ascii="Times New Roman" w:hAnsi="Times New Roman" w:cs="Times New Roman"/>
          <w:sz w:val="28"/>
          <w:szCs w:val="28"/>
        </w:rPr>
        <w:t xml:space="preserve">эпические и интонационные нормы </w:t>
      </w:r>
      <w:r w:rsidRPr="00BF0991">
        <w:rPr>
          <w:rFonts w:ascii="Times New Roman" w:hAnsi="Times New Roman" w:cs="Times New Roman"/>
          <w:sz w:val="28"/>
          <w:szCs w:val="28"/>
        </w:rPr>
        <w:t>чтения;</w:t>
      </w:r>
    </w:p>
    <w:p w:rsidR="00DA40E3" w:rsidRDefault="00DA40E3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>выразительному чтению;</w:t>
      </w:r>
    </w:p>
    <w:p w:rsidR="00DA40E3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 xml:space="preserve"> различать произведения по жанру;</w:t>
      </w:r>
    </w:p>
    <w:p w:rsidR="00DA40E3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:rsidR="00DA40E3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:rsidR="00DA40E3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>сочинять этюды по сказкам;</w:t>
      </w:r>
    </w:p>
    <w:p w:rsidR="00BF0991" w:rsidRPr="00DA40E3" w:rsidRDefault="00BF0991" w:rsidP="00DA40E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0E3">
        <w:rPr>
          <w:rFonts w:ascii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:rsidR="00926213" w:rsidRDefault="00926213" w:rsidP="004B0B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213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="00BF0991">
        <w:rPr>
          <w:rFonts w:ascii="Times New Roman" w:hAnsi="Times New Roman" w:cs="Times New Roman"/>
          <w:sz w:val="28"/>
          <w:szCs w:val="28"/>
        </w:rPr>
        <w:t xml:space="preserve">. У детей будут сформированы: </w:t>
      </w:r>
    </w:p>
    <w:p w:rsidR="00906894" w:rsidRPr="00906894" w:rsidRDefault="00906894" w:rsidP="00906894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94">
        <w:rPr>
          <w:rFonts w:ascii="Times New Roman" w:hAnsi="Times New Roman" w:cs="Times New Roman"/>
          <w:sz w:val="28"/>
          <w:szCs w:val="28"/>
        </w:rPr>
        <w:lastRenderedPageBreak/>
        <w:t>-Доброжелательное отношение к сверстникам, бесконфликтное поведение, стремление прислушиваться к мнению других участников;</w:t>
      </w:r>
    </w:p>
    <w:p w:rsidR="00906894" w:rsidRDefault="00906894" w:rsidP="00906894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94">
        <w:rPr>
          <w:rFonts w:ascii="Times New Roman" w:hAnsi="Times New Roman" w:cs="Times New Roman"/>
          <w:sz w:val="28"/>
          <w:szCs w:val="28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906894" w:rsidRDefault="00906894" w:rsidP="00906894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94">
        <w:rPr>
          <w:rFonts w:ascii="Times New Roman" w:hAnsi="Times New Roman" w:cs="Times New Roman"/>
          <w:sz w:val="28"/>
          <w:szCs w:val="28"/>
        </w:rPr>
        <w:t>-Целостность взгляда на мир средствами литературных произведений.</w:t>
      </w:r>
    </w:p>
    <w:p w:rsidR="00DA40E3" w:rsidRDefault="00DA40E3" w:rsidP="00906894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FCE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5C3FCE">
        <w:rPr>
          <w:rFonts w:ascii="Times New Roman" w:hAnsi="Times New Roman" w:cs="Times New Roman"/>
          <w:sz w:val="28"/>
          <w:szCs w:val="28"/>
        </w:rPr>
        <w:t xml:space="preserve"> Е.А. «Тематические дни и недели в детском саду</w:t>
      </w:r>
      <w:proofErr w:type="gramStart"/>
      <w:r w:rsidRPr="005C3FCE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5C3FCE">
        <w:rPr>
          <w:rFonts w:ascii="Times New Roman" w:hAnsi="Times New Roman" w:cs="Times New Roman"/>
          <w:sz w:val="28"/>
          <w:szCs w:val="28"/>
        </w:rPr>
        <w:t>.:2012г.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2.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FCE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5C3FCE">
        <w:rPr>
          <w:rFonts w:ascii="Times New Roman" w:hAnsi="Times New Roman" w:cs="Times New Roman"/>
          <w:sz w:val="28"/>
          <w:szCs w:val="28"/>
        </w:rPr>
        <w:t xml:space="preserve"> Ю. «Азбука театра» М.:1998г.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3.</w:t>
      </w:r>
      <w:r w:rsidRPr="005C3FCE">
        <w:rPr>
          <w:rFonts w:ascii="Times New Roman" w:hAnsi="Times New Roman" w:cs="Times New Roman"/>
          <w:sz w:val="28"/>
          <w:szCs w:val="28"/>
        </w:rPr>
        <w:tab/>
        <w:t>Артемова Л. В. «Театрализованные игры дошкольников» М.:1983г.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4.</w:t>
      </w:r>
      <w:r w:rsidRPr="005C3FCE">
        <w:rPr>
          <w:rFonts w:ascii="Times New Roman" w:hAnsi="Times New Roman" w:cs="Times New Roman"/>
          <w:sz w:val="28"/>
          <w:szCs w:val="28"/>
        </w:rPr>
        <w:tab/>
        <w:t>Генов Г.В. «Театр для малышей 7-10 лет» М.1968г.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5.</w:t>
      </w:r>
      <w:r w:rsidRPr="005C3FCE">
        <w:rPr>
          <w:rFonts w:ascii="Times New Roman" w:hAnsi="Times New Roman" w:cs="Times New Roman"/>
          <w:sz w:val="28"/>
          <w:szCs w:val="28"/>
        </w:rPr>
        <w:tab/>
        <w:t>Кыласова Л.Е. «Родительские собрания» Волгоград: 2010г.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6.</w:t>
      </w:r>
      <w:r w:rsidRPr="005C3FCE">
        <w:rPr>
          <w:rFonts w:ascii="Times New Roman" w:hAnsi="Times New Roman" w:cs="Times New Roman"/>
          <w:sz w:val="28"/>
          <w:szCs w:val="28"/>
        </w:rPr>
        <w:tab/>
        <w:t>Лаптева Г.В. «Игры для развития эмоций и творческих способностей». Театральные занятия для учащихся</w:t>
      </w:r>
      <w:proofErr w:type="gramStart"/>
      <w:r w:rsidRPr="005C3FCE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5C3FCE">
        <w:rPr>
          <w:rFonts w:ascii="Times New Roman" w:hAnsi="Times New Roman" w:cs="Times New Roman"/>
          <w:sz w:val="28"/>
          <w:szCs w:val="28"/>
        </w:rPr>
        <w:t xml:space="preserve"> С.-П.:2011г.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7.</w:t>
      </w:r>
      <w:r w:rsidRPr="005C3FCE">
        <w:rPr>
          <w:rFonts w:ascii="Times New Roman" w:hAnsi="Times New Roman" w:cs="Times New Roman"/>
          <w:sz w:val="28"/>
          <w:szCs w:val="28"/>
        </w:rPr>
        <w:tab/>
        <w:t>Лаптева Е.В. «1000 русских скороговорок для развития речи» М.:2012г.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8.</w:t>
      </w:r>
      <w:r w:rsidRPr="005C3FCE">
        <w:rPr>
          <w:rFonts w:ascii="Times New Roman" w:hAnsi="Times New Roman" w:cs="Times New Roman"/>
          <w:sz w:val="28"/>
          <w:szCs w:val="28"/>
        </w:rPr>
        <w:tab/>
        <w:t>Лыкова И.А. «Театр на пальчиках» М.2012г.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9.</w:t>
      </w:r>
      <w:r w:rsidRPr="005C3FCE">
        <w:rPr>
          <w:rFonts w:ascii="Times New Roman" w:hAnsi="Times New Roman" w:cs="Times New Roman"/>
          <w:sz w:val="28"/>
          <w:szCs w:val="28"/>
        </w:rPr>
        <w:tab/>
        <w:t>Лыкова И.А. «Теневой театр вчера и сегодня» С.-П.:2012г.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10.</w:t>
      </w:r>
      <w:r w:rsidRPr="005C3FCE">
        <w:rPr>
          <w:rFonts w:ascii="Times New Roman" w:hAnsi="Times New Roman" w:cs="Times New Roman"/>
          <w:sz w:val="28"/>
          <w:szCs w:val="28"/>
        </w:rPr>
        <w:tab/>
        <w:t>Мигунова Е.В. «Театральная педагогика в детском саду». Методические рекомендации</w:t>
      </w:r>
      <w:proofErr w:type="gramStart"/>
      <w:r w:rsidRPr="005C3FC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C3FCE">
        <w:rPr>
          <w:rFonts w:ascii="Times New Roman" w:hAnsi="Times New Roman" w:cs="Times New Roman"/>
          <w:sz w:val="28"/>
          <w:szCs w:val="28"/>
        </w:rPr>
        <w:t>.:2009г.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11.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3FCE">
        <w:rPr>
          <w:rFonts w:ascii="Times New Roman" w:hAnsi="Times New Roman" w:cs="Times New Roman"/>
          <w:sz w:val="28"/>
          <w:szCs w:val="28"/>
        </w:rPr>
        <w:t>Распопов</w:t>
      </w:r>
      <w:proofErr w:type="gramEnd"/>
      <w:r w:rsidRPr="005C3FCE">
        <w:rPr>
          <w:rFonts w:ascii="Times New Roman" w:hAnsi="Times New Roman" w:cs="Times New Roman"/>
          <w:sz w:val="28"/>
          <w:szCs w:val="28"/>
        </w:rPr>
        <w:t xml:space="preserve"> А.Г. «</w:t>
      </w:r>
      <w:proofErr w:type="gramStart"/>
      <w:r w:rsidRPr="005C3FCE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5C3FCE">
        <w:rPr>
          <w:rFonts w:ascii="Times New Roman" w:hAnsi="Times New Roman" w:cs="Times New Roman"/>
          <w:sz w:val="28"/>
          <w:szCs w:val="28"/>
        </w:rPr>
        <w:t xml:space="preserve"> бывают театры» Изд-во: Школьная пресса 2011г.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12.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FCE">
        <w:rPr>
          <w:rFonts w:ascii="Times New Roman" w:hAnsi="Times New Roman" w:cs="Times New Roman"/>
          <w:sz w:val="28"/>
          <w:szCs w:val="28"/>
        </w:rPr>
        <w:t>Совушкина</w:t>
      </w:r>
      <w:proofErr w:type="spellEnd"/>
      <w:r w:rsidRPr="005C3FCE">
        <w:rPr>
          <w:rFonts w:ascii="Times New Roman" w:hAnsi="Times New Roman" w:cs="Times New Roman"/>
          <w:sz w:val="28"/>
          <w:szCs w:val="28"/>
        </w:rPr>
        <w:t xml:space="preserve"> А.Г. «Развитие мелкой моторики (пальчиковая гимнастика).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5C3FCE">
        <w:rPr>
          <w:rFonts w:ascii="Times New Roman" w:hAnsi="Times New Roman" w:cs="Times New Roman"/>
          <w:sz w:val="28"/>
          <w:szCs w:val="28"/>
        </w:rPr>
        <w:tab/>
        <w:t>Сорокина Н. Ф. «Играем в кукольный театр» М.: АРКТИ, 2002.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14.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FCE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Pr="005C3FCE">
        <w:rPr>
          <w:rFonts w:ascii="Times New Roman" w:hAnsi="Times New Roman" w:cs="Times New Roman"/>
          <w:sz w:val="28"/>
          <w:szCs w:val="28"/>
        </w:rPr>
        <w:t xml:space="preserve"> И.Г. «8</w:t>
      </w:r>
      <w:r w:rsidR="001F295F">
        <w:rPr>
          <w:rFonts w:ascii="Times New Roman" w:hAnsi="Times New Roman" w:cs="Times New Roman"/>
          <w:sz w:val="28"/>
          <w:szCs w:val="28"/>
        </w:rPr>
        <w:t xml:space="preserve">00 загадок, 100 кроссвордов». Москва, </w:t>
      </w:r>
      <w:r w:rsidRPr="005C3FCE">
        <w:rPr>
          <w:rFonts w:ascii="Times New Roman" w:hAnsi="Times New Roman" w:cs="Times New Roman"/>
          <w:sz w:val="28"/>
          <w:szCs w:val="28"/>
        </w:rPr>
        <w:t>1997г.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15.</w:t>
      </w:r>
      <w:r w:rsidRPr="005C3F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FCE">
        <w:rPr>
          <w:rFonts w:ascii="Times New Roman" w:hAnsi="Times New Roman" w:cs="Times New Roman"/>
          <w:sz w:val="28"/>
          <w:szCs w:val="28"/>
        </w:rPr>
        <w:t>Улашенко</w:t>
      </w:r>
      <w:proofErr w:type="spellEnd"/>
      <w:r w:rsidRPr="005C3FCE">
        <w:rPr>
          <w:rFonts w:ascii="Times New Roman" w:hAnsi="Times New Roman" w:cs="Times New Roman"/>
          <w:sz w:val="28"/>
          <w:szCs w:val="28"/>
        </w:rPr>
        <w:t xml:space="preserve"> Н.Б. «Организация театральной деятельности. Старшая группа» Издательско-торговый дом г.</w:t>
      </w:r>
      <w:r w:rsidR="001F295F">
        <w:rPr>
          <w:rFonts w:ascii="Times New Roman" w:hAnsi="Times New Roman" w:cs="Times New Roman"/>
          <w:sz w:val="28"/>
          <w:szCs w:val="28"/>
        </w:rPr>
        <w:t xml:space="preserve"> </w:t>
      </w:r>
      <w:r w:rsidRPr="005C3FCE">
        <w:rPr>
          <w:rFonts w:ascii="Times New Roman" w:hAnsi="Times New Roman" w:cs="Times New Roman"/>
          <w:sz w:val="28"/>
          <w:szCs w:val="28"/>
        </w:rPr>
        <w:t>Волгоград</w:t>
      </w:r>
      <w:r w:rsidR="001F295F">
        <w:rPr>
          <w:rFonts w:ascii="Times New Roman" w:hAnsi="Times New Roman" w:cs="Times New Roman"/>
          <w:sz w:val="28"/>
          <w:szCs w:val="28"/>
        </w:rPr>
        <w:t>,</w:t>
      </w:r>
      <w:r w:rsidRPr="005C3FCE">
        <w:rPr>
          <w:rFonts w:ascii="Times New Roman" w:hAnsi="Times New Roman" w:cs="Times New Roman"/>
          <w:sz w:val="28"/>
          <w:szCs w:val="28"/>
        </w:rPr>
        <w:t xml:space="preserve"> 2009г.</w:t>
      </w:r>
    </w:p>
    <w:p w:rsidR="005C3FCE" w:rsidRPr="005C3FCE" w:rsidRDefault="005C3FCE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16.</w:t>
      </w:r>
      <w:r w:rsidRPr="005C3FCE">
        <w:rPr>
          <w:rFonts w:ascii="Times New Roman" w:hAnsi="Times New Roman" w:cs="Times New Roman"/>
          <w:sz w:val="28"/>
          <w:szCs w:val="28"/>
        </w:rPr>
        <w:tab/>
        <w:t>Чусовская А.Н. «Сценарии театрализованных представлений и развлечений» М.:2011г.</w:t>
      </w:r>
    </w:p>
    <w:p w:rsidR="00DA40E3" w:rsidRPr="00232830" w:rsidRDefault="005C3FCE" w:rsidP="00232830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CE">
        <w:rPr>
          <w:rFonts w:ascii="Times New Roman" w:hAnsi="Times New Roman" w:cs="Times New Roman"/>
          <w:sz w:val="28"/>
          <w:szCs w:val="28"/>
        </w:rPr>
        <w:t>17.</w:t>
      </w:r>
      <w:r w:rsidRPr="005C3FCE">
        <w:rPr>
          <w:rFonts w:ascii="Times New Roman" w:hAnsi="Times New Roman" w:cs="Times New Roman"/>
          <w:sz w:val="28"/>
          <w:szCs w:val="28"/>
        </w:rPr>
        <w:tab/>
        <w:t>Шалаева Г.П. «Большая книга правил поведения» М.:200</w:t>
      </w:r>
      <w:r w:rsidR="001F295F">
        <w:rPr>
          <w:rFonts w:ascii="Times New Roman" w:hAnsi="Times New Roman" w:cs="Times New Roman"/>
          <w:sz w:val="28"/>
          <w:szCs w:val="28"/>
        </w:rPr>
        <w:t>0</w:t>
      </w:r>
      <w:r w:rsidR="00232830">
        <w:rPr>
          <w:rFonts w:ascii="Times New Roman" w:hAnsi="Times New Roman" w:cs="Times New Roman"/>
          <w:sz w:val="28"/>
          <w:szCs w:val="28"/>
        </w:rPr>
        <w:t>г.</w:t>
      </w:r>
    </w:p>
    <w:p w:rsidR="00DA40E3" w:rsidRDefault="00DA40E3" w:rsidP="005C3FCE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894" w:rsidRPr="00DA40E3" w:rsidRDefault="00906894" w:rsidP="0023283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E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pPr w:leftFromText="180" w:rightFromText="180" w:vertAnchor="text" w:horzAnchor="margin" w:tblpY="1709"/>
        <w:tblOverlap w:val="never"/>
        <w:tblW w:w="9432" w:type="dxa"/>
        <w:tblLook w:val="04A0"/>
      </w:tblPr>
      <w:tblGrid>
        <w:gridCol w:w="540"/>
        <w:gridCol w:w="3777"/>
        <w:gridCol w:w="2070"/>
        <w:gridCol w:w="1111"/>
        <w:gridCol w:w="1133"/>
        <w:gridCol w:w="801"/>
      </w:tblGrid>
      <w:tr w:rsidR="00906894" w:rsidRPr="000A1041" w:rsidTr="005A52A2">
        <w:tc>
          <w:tcPr>
            <w:tcW w:w="540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A10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104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87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782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>Содержание, форма занятий</w:t>
            </w:r>
          </w:p>
        </w:tc>
        <w:tc>
          <w:tcPr>
            <w:tcW w:w="1170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819" w:type="dxa"/>
          </w:tcPr>
          <w:p w:rsidR="00906894" w:rsidRPr="000A1041" w:rsidRDefault="00906894" w:rsidP="00232830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041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Знакомство с учащимися кружка, с планом и правилами поведения. Инструктаж по ТБ</w:t>
            </w:r>
          </w:p>
        </w:tc>
        <w:tc>
          <w:tcPr>
            <w:tcW w:w="1782" w:type="dxa"/>
            <w:vAlign w:val="center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70" w:type="dxa"/>
          </w:tcPr>
          <w:p w:rsidR="00906894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06894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906894" w:rsidRPr="000A1041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2830">
              <w:rPr>
                <w:rFonts w:ascii="Times New Roman" w:hAnsi="Times New Roman"/>
                <w:sz w:val="24"/>
                <w:szCs w:val="24"/>
              </w:rPr>
              <w:t>Создатели спектакля: писатель, поэт, драматург,…Основные театральные профессии (актер, режиссер, сценарист, художник, гример…)</w:t>
            </w:r>
            <w:proofErr w:type="gramEnd"/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урок-лекция</w:t>
            </w:r>
          </w:p>
        </w:tc>
        <w:tc>
          <w:tcPr>
            <w:tcW w:w="117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Знакомство со структурой театра, </w:t>
            </w:r>
            <w:r w:rsidR="005A52A2" w:rsidRPr="00232830">
              <w:rPr>
                <w:rFonts w:ascii="Times New Roman" w:hAnsi="Times New Roman"/>
                <w:sz w:val="24"/>
                <w:szCs w:val="24"/>
              </w:rPr>
              <w:t>виды театров.  Как создается спектакль.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Беседа, просмотр видео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“Как себя вести в театре?” Культура поведения на сцене и в зрительном зале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Урок-беседа</w:t>
            </w:r>
          </w:p>
        </w:tc>
        <w:tc>
          <w:tcPr>
            <w:tcW w:w="117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Речевая гимнастика. Игры по развитию внимания («Что ты слышишь», «Радиограмма»,  «Запомни фотографию»…)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Речевая гимнастика. Скороговорки.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17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Работа над дикцией. </w:t>
            </w:r>
            <w:proofErr w:type="gramStart"/>
            <w:r w:rsidRPr="00232830">
              <w:rPr>
                <w:rFonts w:ascii="Times New Roman" w:hAnsi="Times New Roman"/>
                <w:sz w:val="24"/>
                <w:szCs w:val="24"/>
              </w:rPr>
              <w:t xml:space="preserve">Игры «Сочини сказку», «Подбери </w:t>
            </w:r>
            <w:r w:rsidRPr="00232830">
              <w:rPr>
                <w:rFonts w:ascii="Times New Roman" w:hAnsi="Times New Roman"/>
                <w:sz w:val="24"/>
                <w:szCs w:val="24"/>
              </w:rPr>
              <w:lastRenderedPageBreak/>
              <w:t>рифму»)</w:t>
            </w:r>
            <w:proofErr w:type="gramEnd"/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87" w:type="dxa"/>
          </w:tcPr>
          <w:p w:rsidR="00906894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в театры Казани </w:t>
            </w:r>
          </w:p>
        </w:tc>
        <w:tc>
          <w:tcPr>
            <w:tcW w:w="1782" w:type="dxa"/>
            <w:vAlign w:val="center"/>
          </w:tcPr>
          <w:p w:rsidR="00906894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</w:t>
            </w:r>
            <w:r w:rsidR="00906894" w:rsidRPr="00232830">
              <w:rPr>
                <w:rFonts w:ascii="Times New Roman" w:hAnsi="Times New Roman"/>
                <w:sz w:val="24"/>
                <w:szCs w:val="24"/>
              </w:rPr>
              <w:t>кскурсия</w:t>
            </w:r>
          </w:p>
        </w:tc>
        <w:tc>
          <w:tcPr>
            <w:tcW w:w="1170" w:type="dxa"/>
          </w:tcPr>
          <w:p w:rsidR="00906894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906894" w:rsidRPr="00232830" w:rsidRDefault="00D950D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906894" w:rsidRPr="000A1041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87" w:type="dxa"/>
          </w:tcPr>
          <w:p w:rsidR="005A52A2" w:rsidRPr="00232830" w:rsidRDefault="005A52A2" w:rsidP="00232830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Знакомство и чтение, обсуждение </w:t>
            </w:r>
            <w:r w:rsidR="00232830">
              <w:rPr>
                <w:rFonts w:ascii="Times New Roman" w:hAnsi="Times New Roman"/>
                <w:sz w:val="24"/>
                <w:szCs w:val="24"/>
              </w:rPr>
              <w:t>пьесы «</w:t>
            </w:r>
            <w:proofErr w:type="spellStart"/>
            <w:r w:rsidR="00232830">
              <w:rPr>
                <w:rFonts w:ascii="Times New Roman" w:hAnsi="Times New Roman"/>
                <w:sz w:val="24"/>
                <w:szCs w:val="24"/>
              </w:rPr>
              <w:t>Сугыш</w:t>
            </w:r>
            <w:proofErr w:type="spellEnd"/>
            <w:r w:rsidR="0023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2830">
              <w:rPr>
                <w:rFonts w:ascii="Times New Roman" w:hAnsi="Times New Roman"/>
                <w:sz w:val="24"/>
                <w:szCs w:val="24"/>
              </w:rPr>
              <w:t>кайтавазы</w:t>
            </w:r>
            <w:proofErr w:type="spellEnd"/>
            <w:r w:rsidR="00232830">
              <w:rPr>
                <w:rFonts w:ascii="Times New Roman" w:hAnsi="Times New Roman"/>
                <w:sz w:val="24"/>
                <w:szCs w:val="24"/>
              </w:rPr>
              <w:t xml:space="preserve">» (автор </w:t>
            </w:r>
            <w:proofErr w:type="spellStart"/>
            <w:r w:rsidR="00232830">
              <w:rPr>
                <w:rFonts w:ascii="Times New Roman" w:hAnsi="Times New Roman"/>
                <w:sz w:val="24"/>
                <w:szCs w:val="24"/>
              </w:rPr>
              <w:t>Райля</w:t>
            </w:r>
            <w:proofErr w:type="spellEnd"/>
            <w:r w:rsidR="0023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2830">
              <w:rPr>
                <w:rFonts w:ascii="Times New Roman" w:hAnsi="Times New Roman"/>
                <w:sz w:val="24"/>
                <w:szCs w:val="24"/>
              </w:rPr>
              <w:t>Мухсинова</w:t>
            </w:r>
            <w:proofErr w:type="spellEnd"/>
            <w:r w:rsidR="0023283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82" w:type="dxa"/>
            <w:vAlign w:val="center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обсуждение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D950D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="005A52A2" w:rsidRPr="002328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 героями сказки. </w:t>
            </w:r>
            <w:r w:rsidR="005A52A2" w:rsidRPr="0023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Выразительное чтение пьесы</w:t>
            </w:r>
            <w:r w:rsidR="005A52A2" w:rsidRPr="002328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ролям</w:t>
            </w:r>
          </w:p>
        </w:tc>
        <w:tc>
          <w:tcPr>
            <w:tcW w:w="1782" w:type="dxa"/>
            <w:vAlign w:val="center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Распределение ролей, учитывая желание юных артистов, подготовка текстов, репетиция спектакля</w:t>
            </w:r>
          </w:p>
        </w:tc>
        <w:tc>
          <w:tcPr>
            <w:tcW w:w="1782" w:type="dxa"/>
            <w:vAlign w:val="center"/>
          </w:tcPr>
          <w:p w:rsidR="005A52A2" w:rsidRPr="00232830" w:rsidRDefault="00232830" w:rsidP="002328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Генеральная репетиция спектакля</w:t>
            </w:r>
          </w:p>
        </w:tc>
        <w:tc>
          <w:tcPr>
            <w:tcW w:w="1782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906894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06894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906894" w:rsidRPr="000A1041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Премьера спектакля. Анализ спектакля</w:t>
            </w:r>
          </w:p>
        </w:tc>
        <w:tc>
          <w:tcPr>
            <w:tcW w:w="1782" w:type="dxa"/>
            <w:vAlign w:val="center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Выступление перед учащимися</w:t>
            </w:r>
          </w:p>
        </w:tc>
        <w:tc>
          <w:tcPr>
            <w:tcW w:w="117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06894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906894" w:rsidRPr="000A1041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казанских театров</w:t>
            </w:r>
          </w:p>
        </w:tc>
        <w:tc>
          <w:tcPr>
            <w:tcW w:w="1782" w:type="dxa"/>
            <w:vAlign w:val="center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232830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(юбиляр-105 лет со дня рождения) «Голубая стрела». Чтение, распределение ролей, обдумывание про декорации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232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  <w:vAlign w:val="center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906894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06894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906894" w:rsidRPr="000A1041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0A1041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Генеральная репетиция спектакля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в актовом зале. </w:t>
            </w:r>
            <w:r w:rsidR="005A52A2" w:rsidRPr="00232830">
              <w:rPr>
                <w:rFonts w:ascii="Times New Roman" w:hAnsi="Times New Roman"/>
                <w:sz w:val="24"/>
                <w:szCs w:val="24"/>
              </w:rPr>
              <w:t xml:space="preserve">Анализ выступления участниками и педагогами.  Обсуждение 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обсуждение, дискуссия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87" w:type="dxa"/>
          </w:tcPr>
          <w:p w:rsidR="005A52A2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в один из культурных центров Казани на мероприятие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17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Круглый стол (подведение итогов за полугодие)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Знакомство с планом работы на 2 полугодие.  Речевая гимнастика. Скороговорки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Речевая гимнастика, игры и упражнения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170" w:type="dxa"/>
          </w:tcPr>
          <w:p w:rsidR="005A52A2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0A1041" w:rsidTr="005A52A2">
        <w:tc>
          <w:tcPr>
            <w:tcW w:w="540" w:type="dxa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Скороговорки.  Состязание на скорость и мастерство исполнения скороговорок среди юных артистов</w:t>
            </w:r>
          </w:p>
        </w:tc>
        <w:tc>
          <w:tcPr>
            <w:tcW w:w="1782" w:type="dxa"/>
            <w:vAlign w:val="center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170" w:type="dxa"/>
          </w:tcPr>
          <w:p w:rsidR="00906894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906894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5A52A2" w:rsidRPr="0023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</w:tcPr>
          <w:p w:rsidR="00906894" w:rsidRPr="00E46062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232830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23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283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70" w:type="dxa"/>
          </w:tcPr>
          <w:p w:rsidR="005A52A2" w:rsidRPr="00232830" w:rsidRDefault="00DA40E3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Выбор стихотворений М. </w:t>
            </w:r>
            <w:proofErr w:type="spellStart"/>
            <w:r w:rsidRPr="0023283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32830">
              <w:rPr>
                <w:rFonts w:ascii="Times New Roman" w:hAnsi="Times New Roman"/>
                <w:sz w:val="24"/>
                <w:szCs w:val="24"/>
              </w:rPr>
              <w:t xml:space="preserve"> для под</w:t>
            </w:r>
            <w:r w:rsidR="00232830">
              <w:rPr>
                <w:rFonts w:ascii="Times New Roman" w:hAnsi="Times New Roman"/>
                <w:sz w:val="24"/>
                <w:szCs w:val="24"/>
              </w:rPr>
              <w:t xml:space="preserve">готовки инсценировки 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урок-чтение</w:t>
            </w:r>
          </w:p>
        </w:tc>
        <w:tc>
          <w:tcPr>
            <w:tcW w:w="1170" w:type="dxa"/>
          </w:tcPr>
          <w:p w:rsidR="005A52A2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Знакомство со стихами, анализ, обсуждение героев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70" w:type="dxa"/>
          </w:tcPr>
          <w:p w:rsidR="005A52A2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0A1041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987" w:type="dxa"/>
          </w:tcPr>
          <w:p w:rsidR="005A52A2" w:rsidRPr="00232830" w:rsidRDefault="005A52A2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A52A2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5A52A2" w:rsidP="005A5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0A1041" w:rsidTr="005A52A2">
        <w:tc>
          <w:tcPr>
            <w:tcW w:w="540" w:type="dxa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87" w:type="dxa"/>
          </w:tcPr>
          <w:p w:rsidR="005C3FCE" w:rsidRPr="00232830" w:rsidRDefault="005C3FCE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C3FCE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0A1041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0A1041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Показ инсценировок по стихам </w:t>
            </w:r>
            <w:proofErr w:type="spellStart"/>
            <w:r w:rsidRPr="0023283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170" w:type="dxa"/>
          </w:tcPr>
          <w:p w:rsidR="00FD7219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Анализ выступлений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87" w:type="dxa"/>
          </w:tcPr>
          <w:p w:rsidR="00FD7219" w:rsidRPr="00232830" w:rsidRDefault="00FD7219" w:rsidP="00232830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</w:t>
            </w:r>
            <w:r w:rsidR="00232830">
              <w:rPr>
                <w:rFonts w:ascii="Times New Roman" w:hAnsi="Times New Roman"/>
                <w:sz w:val="24"/>
                <w:szCs w:val="24"/>
              </w:rPr>
              <w:t xml:space="preserve">тво с творчеством разных поэтов. </w:t>
            </w: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r w:rsidR="00232830">
              <w:rPr>
                <w:rFonts w:ascii="Times New Roman" w:hAnsi="Times New Roman"/>
                <w:sz w:val="24"/>
                <w:szCs w:val="24"/>
              </w:rPr>
              <w:t xml:space="preserve">стихотворений для инсценировки 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урок-чтение</w:t>
            </w:r>
          </w:p>
        </w:tc>
        <w:tc>
          <w:tcPr>
            <w:tcW w:w="1170" w:type="dxa"/>
          </w:tcPr>
          <w:p w:rsidR="00FD7219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Знакомство со стихами, анализ, обсуждение героев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FD7219" w:rsidRPr="00232830" w:rsidRDefault="00232830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232830" w:rsidP="00232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987" w:type="dxa"/>
          </w:tcPr>
          <w:p w:rsidR="005C3FCE" w:rsidRPr="00232830" w:rsidRDefault="005C3FCE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5C3FCE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C3FCE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 инсценировки</w:t>
            </w:r>
          </w:p>
        </w:tc>
        <w:tc>
          <w:tcPr>
            <w:tcW w:w="1782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Выступление учащихся в «</w:t>
            </w:r>
            <w:proofErr w:type="gramStart"/>
            <w:r w:rsidRPr="00232830">
              <w:rPr>
                <w:rFonts w:ascii="Times New Roman" w:hAnsi="Times New Roman"/>
                <w:sz w:val="24"/>
                <w:szCs w:val="24"/>
              </w:rPr>
              <w:t>Поэтическом</w:t>
            </w:r>
            <w:proofErr w:type="gramEnd"/>
            <w:r w:rsidRPr="00232830">
              <w:rPr>
                <w:rFonts w:ascii="Times New Roman" w:hAnsi="Times New Roman"/>
                <w:sz w:val="24"/>
                <w:szCs w:val="24"/>
              </w:rPr>
              <w:t xml:space="preserve"> листопад» е с инсценировками стихов 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170" w:type="dxa"/>
          </w:tcPr>
          <w:p w:rsidR="00FD7219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219" w:rsidRPr="00E46062" w:rsidTr="005A52A2">
        <w:tc>
          <w:tcPr>
            <w:tcW w:w="540" w:type="dxa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87" w:type="dxa"/>
          </w:tcPr>
          <w:p w:rsidR="00FD7219" w:rsidRPr="00232830" w:rsidRDefault="00FD7219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 xml:space="preserve">Анализ выступлений </w:t>
            </w:r>
          </w:p>
        </w:tc>
        <w:tc>
          <w:tcPr>
            <w:tcW w:w="1782" w:type="dxa"/>
            <w:vAlign w:val="center"/>
          </w:tcPr>
          <w:p w:rsidR="00FD7219" w:rsidRPr="00232830" w:rsidRDefault="00FD7219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170" w:type="dxa"/>
          </w:tcPr>
          <w:p w:rsidR="00FD7219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FD7219" w:rsidRPr="00232830" w:rsidRDefault="00FD7219" w:rsidP="00FD7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FD7219" w:rsidRPr="00E46062" w:rsidRDefault="00FD7219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987" w:type="dxa"/>
          </w:tcPr>
          <w:p w:rsidR="005C3FCE" w:rsidRPr="00232830" w:rsidRDefault="00232830" w:rsidP="002328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творчеством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укая, поиск стихотворений для заучивания</w:t>
            </w:r>
          </w:p>
        </w:tc>
        <w:tc>
          <w:tcPr>
            <w:tcW w:w="1782" w:type="dxa"/>
            <w:vAlign w:val="center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2830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170" w:type="dxa"/>
          </w:tcPr>
          <w:p w:rsidR="005C3FCE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C3FCE" w:rsidRPr="00232830" w:rsidRDefault="00D950D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5A52A2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987" w:type="dxa"/>
          </w:tcPr>
          <w:p w:rsidR="00CA018B" w:rsidRPr="00232830" w:rsidRDefault="00232830" w:rsidP="0023283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Репетиция стихотворений</w:t>
            </w:r>
          </w:p>
        </w:tc>
        <w:tc>
          <w:tcPr>
            <w:tcW w:w="1782" w:type="dxa"/>
            <w:vAlign w:val="center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CA018B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CA018B" w:rsidRPr="00232830" w:rsidRDefault="00D950D2" w:rsidP="00D950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6471E9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987" w:type="dxa"/>
          </w:tcPr>
          <w:p w:rsidR="00CA018B" w:rsidRPr="00232830" w:rsidRDefault="00CA018B" w:rsidP="00232830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Репетиция </w:t>
            </w:r>
            <w:r w:rsidR="00232830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стихотворений</w:t>
            </w:r>
          </w:p>
        </w:tc>
        <w:tc>
          <w:tcPr>
            <w:tcW w:w="1782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CA018B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6471E9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987" w:type="dxa"/>
          </w:tcPr>
          <w:p w:rsidR="00CA018B" w:rsidRPr="00232830" w:rsidRDefault="00232830" w:rsidP="002328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Репетиция стихотворений</w:t>
            </w:r>
          </w:p>
        </w:tc>
        <w:tc>
          <w:tcPr>
            <w:tcW w:w="1782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CA018B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6471E9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987" w:type="dxa"/>
          </w:tcPr>
          <w:p w:rsidR="00CA018B" w:rsidRPr="00232830" w:rsidRDefault="00CA018B" w:rsidP="00232830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Репетиция </w:t>
            </w:r>
            <w:r w:rsidR="00232830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стихотворений</w:t>
            </w:r>
          </w:p>
        </w:tc>
        <w:tc>
          <w:tcPr>
            <w:tcW w:w="1782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CA018B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6471E9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987" w:type="dxa"/>
          </w:tcPr>
          <w:p w:rsidR="00CA018B" w:rsidRPr="00232830" w:rsidRDefault="00CA018B" w:rsidP="00232830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Репетиция </w:t>
            </w:r>
            <w:r w:rsidR="00232830">
              <w:rPr>
                <w:rFonts w:ascii="Times New Roman" w:hAnsi="Times New Roman"/>
                <w:sz w:val="24"/>
                <w:szCs w:val="24"/>
                <w:lang w:val="tt-RU"/>
              </w:rPr>
              <w:t>стихотворений</w:t>
            </w:r>
          </w:p>
        </w:tc>
        <w:tc>
          <w:tcPr>
            <w:tcW w:w="1782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170" w:type="dxa"/>
          </w:tcPr>
          <w:p w:rsidR="00CA018B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5A52A2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987" w:type="dxa"/>
          </w:tcPr>
          <w:p w:rsidR="00CA018B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«Тукай в наших сердцах» литературный вечер, посвященный юбилею Г. Тукая</w:t>
            </w:r>
          </w:p>
        </w:tc>
        <w:tc>
          <w:tcPr>
            <w:tcW w:w="1782" w:type="dxa"/>
            <w:vAlign w:val="center"/>
          </w:tcPr>
          <w:p w:rsidR="00CA018B" w:rsidRPr="00232830" w:rsidRDefault="00232830" w:rsidP="00232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Литературно-музыкальный вечер</w:t>
            </w:r>
          </w:p>
        </w:tc>
        <w:tc>
          <w:tcPr>
            <w:tcW w:w="1170" w:type="dxa"/>
          </w:tcPr>
          <w:p w:rsidR="00CA018B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CA018B" w:rsidRPr="00232830" w:rsidRDefault="00CA018B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8B" w:rsidRPr="00E46062" w:rsidTr="005A52A2">
        <w:tc>
          <w:tcPr>
            <w:tcW w:w="540" w:type="dxa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87" w:type="dxa"/>
          </w:tcPr>
          <w:p w:rsidR="00CA018B" w:rsidRPr="00232830" w:rsidRDefault="00CA018B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Продолжаем знакомиться с творчеством</w:t>
            </w:r>
            <w:proofErr w:type="gramStart"/>
            <w:r w:rsidRPr="00232830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32830">
              <w:rPr>
                <w:rFonts w:ascii="Times New Roman" w:hAnsi="Times New Roman"/>
                <w:sz w:val="24"/>
                <w:szCs w:val="24"/>
              </w:rPr>
              <w:t>укая. Чтение книг</w:t>
            </w:r>
          </w:p>
        </w:tc>
        <w:tc>
          <w:tcPr>
            <w:tcW w:w="1782" w:type="dxa"/>
            <w:vAlign w:val="center"/>
          </w:tcPr>
          <w:p w:rsidR="00CA018B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170" w:type="dxa"/>
          </w:tcPr>
          <w:p w:rsidR="00CA018B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CA018B" w:rsidRPr="00232830" w:rsidRDefault="00232830" w:rsidP="00CA0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CA018B" w:rsidRPr="00E46062" w:rsidRDefault="00CA018B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987" w:type="dxa"/>
          </w:tcPr>
          <w:p w:rsidR="005C3FCE" w:rsidRPr="00232830" w:rsidRDefault="005C3FCE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Анализ выступлений. Круглый стол (подведение итогов за год, обмен мнениями и предложениями...)</w:t>
            </w:r>
          </w:p>
        </w:tc>
        <w:tc>
          <w:tcPr>
            <w:tcW w:w="1782" w:type="dxa"/>
            <w:vAlign w:val="center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170" w:type="dxa"/>
          </w:tcPr>
          <w:p w:rsidR="005C3FCE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C3FCE" w:rsidRPr="00232830" w:rsidRDefault="00232830" w:rsidP="00232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87" w:type="dxa"/>
          </w:tcPr>
          <w:p w:rsidR="005C3FCE" w:rsidRPr="00232830" w:rsidRDefault="005C3FCE" w:rsidP="005C3FCE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Выступление в актовом зале с подготовленными спектаклями за год</w:t>
            </w:r>
          </w:p>
        </w:tc>
        <w:tc>
          <w:tcPr>
            <w:tcW w:w="1782" w:type="dxa"/>
            <w:vAlign w:val="center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170" w:type="dxa"/>
          </w:tcPr>
          <w:p w:rsidR="005C3FCE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C3FCE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987" w:type="dxa"/>
          </w:tcPr>
          <w:p w:rsidR="005C3FCE" w:rsidRPr="00232830" w:rsidRDefault="005A52A2" w:rsidP="005C3FCE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Просмотр детского фильма</w:t>
            </w:r>
          </w:p>
        </w:tc>
        <w:tc>
          <w:tcPr>
            <w:tcW w:w="1782" w:type="dxa"/>
            <w:vAlign w:val="center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фильм</w:t>
            </w:r>
          </w:p>
        </w:tc>
        <w:tc>
          <w:tcPr>
            <w:tcW w:w="1170" w:type="dxa"/>
          </w:tcPr>
          <w:p w:rsidR="005C3FCE" w:rsidRPr="00232830" w:rsidRDefault="00DA40E3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2</w:t>
            </w:r>
            <w:r w:rsidR="0023283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5C3FCE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FCE" w:rsidRPr="00E46062" w:rsidTr="005A52A2">
        <w:tc>
          <w:tcPr>
            <w:tcW w:w="540" w:type="dxa"/>
          </w:tcPr>
          <w:p w:rsidR="005C3FCE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87" w:type="dxa"/>
          </w:tcPr>
          <w:p w:rsidR="005C3FCE" w:rsidRPr="00232830" w:rsidRDefault="005C3FCE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Знакомство с афишей театров на май и июнь «Советую сходить»</w:t>
            </w:r>
          </w:p>
        </w:tc>
        <w:tc>
          <w:tcPr>
            <w:tcW w:w="1782" w:type="dxa"/>
            <w:vAlign w:val="center"/>
          </w:tcPr>
          <w:p w:rsidR="005C3FCE" w:rsidRPr="00232830" w:rsidRDefault="005C3FCE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C3FCE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C3FCE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5C3FCE" w:rsidRPr="00E46062" w:rsidRDefault="005C3FCE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52A2" w:rsidRPr="00E46062" w:rsidTr="005A52A2">
        <w:tc>
          <w:tcPr>
            <w:tcW w:w="540" w:type="dxa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987" w:type="dxa"/>
          </w:tcPr>
          <w:p w:rsidR="005A52A2" w:rsidRPr="00232830" w:rsidRDefault="00232830" w:rsidP="002328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</w:p>
        </w:tc>
        <w:tc>
          <w:tcPr>
            <w:tcW w:w="1782" w:type="dxa"/>
            <w:vAlign w:val="center"/>
          </w:tcPr>
          <w:p w:rsidR="005A52A2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фильм</w:t>
            </w:r>
          </w:p>
        </w:tc>
        <w:tc>
          <w:tcPr>
            <w:tcW w:w="1170" w:type="dxa"/>
          </w:tcPr>
          <w:p w:rsidR="005A52A2" w:rsidRPr="00232830" w:rsidRDefault="00232830" w:rsidP="005C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5A52A2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5A52A2" w:rsidRPr="00E46062" w:rsidRDefault="005A52A2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894" w:rsidRPr="00E46062" w:rsidTr="005A52A2">
        <w:tc>
          <w:tcPr>
            <w:tcW w:w="540" w:type="dxa"/>
          </w:tcPr>
          <w:p w:rsidR="00906894" w:rsidRPr="00232830" w:rsidRDefault="005A52A2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987" w:type="dxa"/>
          </w:tcPr>
          <w:p w:rsidR="00906894" w:rsidRPr="00232830" w:rsidRDefault="00906894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Поход в театр</w:t>
            </w:r>
            <w:r w:rsidR="00D950D2" w:rsidRPr="00232830">
              <w:rPr>
                <w:rFonts w:ascii="Times New Roman" w:hAnsi="Times New Roman"/>
                <w:sz w:val="24"/>
                <w:szCs w:val="24"/>
              </w:rPr>
              <w:t xml:space="preserve"> юных зрителей</w:t>
            </w:r>
          </w:p>
        </w:tc>
        <w:tc>
          <w:tcPr>
            <w:tcW w:w="1782" w:type="dxa"/>
            <w:vAlign w:val="center"/>
          </w:tcPr>
          <w:p w:rsidR="00906894" w:rsidRPr="00232830" w:rsidRDefault="0090689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170" w:type="dxa"/>
          </w:tcPr>
          <w:p w:rsidR="00906894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34" w:type="dxa"/>
          </w:tcPr>
          <w:p w:rsidR="00906894" w:rsidRPr="00232830" w:rsidRDefault="00CA018B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906894" w:rsidRPr="00E46062" w:rsidRDefault="00906894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2830" w:rsidRPr="00E46062" w:rsidTr="005A52A2">
        <w:tc>
          <w:tcPr>
            <w:tcW w:w="540" w:type="dxa"/>
          </w:tcPr>
          <w:p w:rsidR="00232830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987" w:type="dxa"/>
          </w:tcPr>
          <w:p w:rsidR="00232830" w:rsidRPr="00232830" w:rsidRDefault="00232830" w:rsidP="00906894">
            <w:pPr>
              <w:rPr>
                <w:rFonts w:ascii="Times New Roman" w:hAnsi="Times New Roman"/>
                <w:sz w:val="24"/>
                <w:szCs w:val="24"/>
              </w:rPr>
            </w:pPr>
            <w:r w:rsidRPr="00232830">
              <w:rPr>
                <w:rFonts w:ascii="Times New Roman" w:hAnsi="Times New Roman"/>
                <w:sz w:val="24"/>
                <w:szCs w:val="24"/>
              </w:rPr>
              <w:t>Игры нашего двора</w:t>
            </w:r>
          </w:p>
        </w:tc>
        <w:tc>
          <w:tcPr>
            <w:tcW w:w="1782" w:type="dxa"/>
            <w:vAlign w:val="center"/>
          </w:tcPr>
          <w:p w:rsidR="00232830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170" w:type="dxa"/>
          </w:tcPr>
          <w:p w:rsidR="00232830" w:rsidRDefault="00B06F24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  <w:tc>
          <w:tcPr>
            <w:tcW w:w="1134" w:type="dxa"/>
          </w:tcPr>
          <w:p w:rsidR="00232830" w:rsidRPr="00232830" w:rsidRDefault="00232830" w:rsidP="0090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19" w:type="dxa"/>
          </w:tcPr>
          <w:p w:rsidR="00232830" w:rsidRPr="00E46062" w:rsidRDefault="00232830" w:rsidP="009068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06894" w:rsidRDefault="00906894" w:rsidP="00906894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32830" w:rsidRPr="00906894" w:rsidRDefault="00232830" w:rsidP="00906894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CB" w:rsidRDefault="003E75CB" w:rsidP="003E7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5CB" w:rsidRPr="00EB1BA2" w:rsidRDefault="003E75CB" w:rsidP="003E7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BA2" w:rsidRPr="00EB1BA2" w:rsidRDefault="00EB1BA2" w:rsidP="00EB1B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1BA2" w:rsidRPr="00EB1BA2" w:rsidSect="00A547A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22A4"/>
    <w:multiLevelType w:val="multilevel"/>
    <w:tmpl w:val="45A4F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44209E"/>
    <w:multiLevelType w:val="hybridMultilevel"/>
    <w:tmpl w:val="EC7254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8E7385"/>
    <w:multiLevelType w:val="hybridMultilevel"/>
    <w:tmpl w:val="B7D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796"/>
    <w:rsid w:val="000146CB"/>
    <w:rsid w:val="000A1041"/>
    <w:rsid w:val="000F42B8"/>
    <w:rsid w:val="00125CA5"/>
    <w:rsid w:val="00185962"/>
    <w:rsid w:val="001B2CBE"/>
    <w:rsid w:val="001F295F"/>
    <w:rsid w:val="001F6E95"/>
    <w:rsid w:val="00232830"/>
    <w:rsid w:val="002C4063"/>
    <w:rsid w:val="003C6A2D"/>
    <w:rsid w:val="003E75CB"/>
    <w:rsid w:val="004B0B7F"/>
    <w:rsid w:val="0051124A"/>
    <w:rsid w:val="005A52A2"/>
    <w:rsid w:val="005C3FCE"/>
    <w:rsid w:val="005D00A7"/>
    <w:rsid w:val="006471E9"/>
    <w:rsid w:val="006959EA"/>
    <w:rsid w:val="006E55C2"/>
    <w:rsid w:val="00710A33"/>
    <w:rsid w:val="007C3F6F"/>
    <w:rsid w:val="00906894"/>
    <w:rsid w:val="00926213"/>
    <w:rsid w:val="00952B89"/>
    <w:rsid w:val="00A547A1"/>
    <w:rsid w:val="00AD5E4F"/>
    <w:rsid w:val="00B06F24"/>
    <w:rsid w:val="00B538A6"/>
    <w:rsid w:val="00BF0991"/>
    <w:rsid w:val="00CA018B"/>
    <w:rsid w:val="00CE1796"/>
    <w:rsid w:val="00D15D7B"/>
    <w:rsid w:val="00D950D2"/>
    <w:rsid w:val="00DA40E3"/>
    <w:rsid w:val="00DF0C6A"/>
    <w:rsid w:val="00E44774"/>
    <w:rsid w:val="00E46062"/>
    <w:rsid w:val="00EB1BA2"/>
    <w:rsid w:val="00EE1C05"/>
    <w:rsid w:val="00FD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24A"/>
    <w:pPr>
      <w:ind w:left="720"/>
      <w:contextualSpacing/>
    </w:pPr>
  </w:style>
  <w:style w:type="table" w:styleId="a4">
    <w:name w:val="Table Grid"/>
    <w:basedOn w:val="a1"/>
    <w:uiPriority w:val="59"/>
    <w:rsid w:val="000A1041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24A"/>
    <w:pPr>
      <w:ind w:left="720"/>
      <w:contextualSpacing/>
    </w:pPr>
  </w:style>
  <w:style w:type="table" w:styleId="a4">
    <w:name w:val="Table Grid"/>
    <w:basedOn w:val="a1"/>
    <w:uiPriority w:val="59"/>
    <w:rsid w:val="000A1041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</dc:creator>
  <cp:lastModifiedBy>Admin</cp:lastModifiedBy>
  <cp:revision>5</cp:revision>
  <dcterms:created xsi:type="dcterms:W3CDTF">2023-09-12T08:15:00Z</dcterms:created>
  <dcterms:modified xsi:type="dcterms:W3CDTF">2025-09-29T08:55:00Z</dcterms:modified>
</cp:coreProperties>
</file>